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67" w:rsidRDefault="00733367" w:rsidP="00733367">
      <w:pPr>
        <w:pStyle w:val="BodyText"/>
        <w:tabs>
          <w:tab w:val="left" w:pos="3502"/>
        </w:tabs>
        <w:spacing w:after="0"/>
        <w:rPr>
          <w:rFonts w:ascii="黑体" w:eastAsia="黑体" w:hAnsi="黑体" w:cs="仿宋" w:hint="eastAsia"/>
          <w:bCs/>
          <w:sz w:val="32"/>
          <w:szCs w:val="32"/>
        </w:rPr>
      </w:pPr>
      <w:r w:rsidRPr="007674AB">
        <w:rPr>
          <w:rFonts w:ascii="黑体" w:eastAsia="黑体" w:hAnsi="黑体" w:cs="仿宋" w:hint="eastAsia"/>
          <w:bCs/>
          <w:sz w:val="32"/>
          <w:szCs w:val="32"/>
        </w:rPr>
        <w:t>附件1</w:t>
      </w:r>
    </w:p>
    <w:p w:rsidR="00733367" w:rsidRPr="007674AB" w:rsidRDefault="00733367" w:rsidP="00733367">
      <w:pPr>
        <w:pStyle w:val="BodyText"/>
        <w:tabs>
          <w:tab w:val="left" w:pos="3502"/>
        </w:tabs>
        <w:spacing w:after="0"/>
        <w:rPr>
          <w:rFonts w:ascii="黑体" w:eastAsia="黑体" w:hAnsi="黑体" w:cs="仿宋" w:hint="eastAsia"/>
          <w:bCs/>
          <w:sz w:val="32"/>
          <w:szCs w:val="32"/>
        </w:rPr>
      </w:pPr>
    </w:p>
    <w:p w:rsidR="00733367" w:rsidRDefault="00733367" w:rsidP="00733367">
      <w:pPr>
        <w:pStyle w:val="BodyText"/>
        <w:spacing w:after="0"/>
        <w:jc w:val="center"/>
        <w:rPr>
          <w:rFonts w:ascii="方正小标宋简体" w:eastAsia="方正小标宋简体" w:hAnsi="宋体" w:cs="宋体" w:hint="eastAsia"/>
          <w:bCs/>
          <w:sz w:val="36"/>
          <w:szCs w:val="36"/>
        </w:rPr>
      </w:pPr>
      <w:r w:rsidRPr="0064530F">
        <w:rPr>
          <w:rFonts w:ascii="方正小标宋简体" w:eastAsia="方正小标宋简体" w:hAnsi="宋体" w:cs="宋体" w:hint="eastAsia"/>
          <w:bCs/>
          <w:sz w:val="36"/>
          <w:szCs w:val="36"/>
        </w:rPr>
        <w:t>品牌风险管理与应急能力建设研修班</w:t>
      </w:r>
      <w:r>
        <w:rPr>
          <w:rFonts w:ascii="方正小标宋简体" w:eastAsia="方正小标宋简体" w:hAnsi="宋体" w:cs="宋体" w:hint="eastAsia"/>
          <w:bCs/>
          <w:sz w:val="36"/>
          <w:szCs w:val="36"/>
        </w:rPr>
        <w:t>课程安排表</w:t>
      </w:r>
    </w:p>
    <w:p w:rsidR="00733367" w:rsidRPr="007674AB" w:rsidRDefault="00733367" w:rsidP="00733367">
      <w:pPr>
        <w:pStyle w:val="BodyText"/>
        <w:spacing w:after="0"/>
        <w:jc w:val="center"/>
        <w:rPr>
          <w:rFonts w:ascii="方正小标宋简体" w:eastAsia="方正小标宋简体" w:hAnsi="仿宋" w:cs="仿宋" w:hint="eastAsia"/>
          <w:sz w:val="32"/>
          <w:szCs w:val="32"/>
        </w:rPr>
      </w:pPr>
    </w:p>
    <w:tbl>
      <w:tblPr>
        <w:tblW w:w="49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4"/>
        <w:gridCol w:w="4727"/>
        <w:gridCol w:w="1673"/>
      </w:tblGrid>
      <w:tr w:rsidR="00733367" w:rsidTr="00577A34">
        <w:trPr>
          <w:jc w:val="center"/>
        </w:trPr>
        <w:tc>
          <w:tcPr>
            <w:tcW w:w="1224" w:type="pct"/>
            <w:vAlign w:val="center"/>
          </w:tcPr>
          <w:p w:rsidR="00733367" w:rsidRDefault="00733367" w:rsidP="00577A34">
            <w:pPr>
              <w:pStyle w:val="BodyText"/>
              <w:spacing w:after="0"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时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间</w:t>
            </w:r>
          </w:p>
        </w:tc>
        <w:tc>
          <w:tcPr>
            <w:tcW w:w="2789" w:type="pct"/>
            <w:vAlign w:val="center"/>
          </w:tcPr>
          <w:p w:rsidR="00733367" w:rsidRDefault="00733367" w:rsidP="00577A34">
            <w:pPr>
              <w:pStyle w:val="BodyText"/>
              <w:spacing w:after="0"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课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程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987" w:type="pct"/>
            <w:vAlign w:val="center"/>
          </w:tcPr>
          <w:p w:rsidR="00733367" w:rsidRDefault="00733367" w:rsidP="00577A34">
            <w:pPr>
              <w:pStyle w:val="BodyText"/>
              <w:spacing w:after="0" w:line="52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拟邀请</w:t>
            </w:r>
          </w:p>
          <w:p w:rsidR="00733367" w:rsidRDefault="00733367" w:rsidP="00577A34">
            <w:pPr>
              <w:pStyle w:val="BodyText"/>
              <w:spacing w:after="0" w:line="52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授课老师</w:t>
            </w:r>
          </w:p>
        </w:tc>
      </w:tr>
      <w:tr w:rsidR="00733367" w:rsidTr="00577A34">
        <w:trPr>
          <w:trHeight w:val="984"/>
          <w:jc w:val="center"/>
        </w:trPr>
        <w:tc>
          <w:tcPr>
            <w:tcW w:w="1224" w:type="pct"/>
            <w:vAlign w:val="center"/>
          </w:tcPr>
          <w:p w:rsidR="00733367" w:rsidRDefault="00733367" w:rsidP="00577A34">
            <w:pPr>
              <w:pStyle w:val="BodyText"/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22"/>
                <w:attr w:name="Month" w:val="9"/>
                <w:attr w:name="Day" w:val="26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8"/>
                  <w:szCs w:val="28"/>
                </w:rPr>
                <w:t>9</w:t>
              </w:r>
              <w:r>
                <w:rPr>
                  <w:rFonts w:ascii="仿宋" w:eastAsia="仿宋" w:hAnsi="仿宋" w:cs="仿宋" w:hint="eastAsia"/>
                  <w:sz w:val="28"/>
                  <w:szCs w:val="28"/>
                </w:rPr>
                <w:t>月</w:t>
              </w:r>
              <w:r>
                <w:rPr>
                  <w:rFonts w:ascii="仿宋" w:eastAsia="仿宋" w:hAnsi="仿宋" w:cs="仿宋"/>
                  <w:sz w:val="28"/>
                  <w:szCs w:val="28"/>
                </w:rPr>
                <w:t>28</w:t>
              </w:r>
              <w:r>
                <w:rPr>
                  <w:rFonts w:ascii="仿宋" w:eastAsia="仿宋" w:hAnsi="仿宋" w:cs="仿宋" w:hint="eastAsia"/>
                  <w:sz w:val="28"/>
                  <w:szCs w:val="28"/>
                </w:rPr>
                <w:t>日</w:t>
              </w:r>
            </w:smartTag>
          </w:p>
        </w:tc>
        <w:tc>
          <w:tcPr>
            <w:tcW w:w="2789" w:type="pct"/>
            <w:vAlign w:val="center"/>
          </w:tcPr>
          <w:p w:rsidR="00733367" w:rsidRDefault="00733367" w:rsidP="00577A34">
            <w:pPr>
              <w:pStyle w:val="BodyText"/>
              <w:spacing w:after="0"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sz w:val="28"/>
                <w:szCs w:val="28"/>
              </w:rPr>
              <w:t>企业品牌危机公关管理策略</w:t>
            </w:r>
          </w:p>
        </w:tc>
        <w:tc>
          <w:tcPr>
            <w:tcW w:w="987" w:type="pct"/>
            <w:vAlign w:val="center"/>
          </w:tcPr>
          <w:p w:rsidR="00733367" w:rsidRDefault="00733367" w:rsidP="00577A34">
            <w:pPr>
              <w:pStyle w:val="BodyText"/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sz w:val="28"/>
                <w:szCs w:val="28"/>
              </w:rPr>
              <w:t>纪华强</w:t>
            </w:r>
          </w:p>
        </w:tc>
      </w:tr>
      <w:tr w:rsidR="00733367" w:rsidTr="00577A34">
        <w:trPr>
          <w:trHeight w:val="904"/>
          <w:jc w:val="center"/>
        </w:trPr>
        <w:tc>
          <w:tcPr>
            <w:tcW w:w="1224" w:type="pct"/>
            <w:vAlign w:val="center"/>
          </w:tcPr>
          <w:p w:rsidR="00733367" w:rsidRDefault="00733367" w:rsidP="00577A34">
            <w:pPr>
              <w:pStyle w:val="BodyText"/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22"/>
                <w:attr w:name="Month" w:val="9"/>
                <w:attr w:name="Day" w:val="26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8"/>
                  <w:szCs w:val="28"/>
                </w:rPr>
                <w:t>9</w:t>
              </w:r>
              <w:r>
                <w:rPr>
                  <w:rFonts w:ascii="仿宋" w:eastAsia="仿宋" w:hAnsi="仿宋" w:cs="仿宋" w:hint="eastAsia"/>
                  <w:sz w:val="28"/>
                  <w:szCs w:val="28"/>
                </w:rPr>
                <w:t>月</w:t>
              </w:r>
              <w:r>
                <w:rPr>
                  <w:rFonts w:ascii="仿宋" w:eastAsia="仿宋" w:hAnsi="仿宋" w:cs="仿宋"/>
                  <w:sz w:val="28"/>
                  <w:szCs w:val="28"/>
                </w:rPr>
                <w:t>29</w:t>
              </w:r>
              <w:r>
                <w:rPr>
                  <w:rFonts w:ascii="仿宋" w:eastAsia="仿宋" w:hAnsi="仿宋" w:cs="仿宋" w:hint="eastAsia"/>
                  <w:sz w:val="28"/>
                  <w:szCs w:val="28"/>
                </w:rPr>
                <w:t>日</w:t>
              </w:r>
            </w:smartTag>
            <w:r>
              <w:rPr>
                <w:rFonts w:ascii="仿宋" w:eastAsia="仿宋" w:hAnsi="仿宋" w:cs="仿宋" w:hint="eastAsia"/>
                <w:sz w:val="28"/>
                <w:szCs w:val="28"/>
              </w:rPr>
              <w:t>上午</w:t>
            </w:r>
          </w:p>
        </w:tc>
        <w:tc>
          <w:tcPr>
            <w:tcW w:w="2789" w:type="pct"/>
            <w:vAlign w:val="center"/>
          </w:tcPr>
          <w:p w:rsidR="00733367" w:rsidRDefault="00733367" w:rsidP="00577A34">
            <w:pPr>
              <w:pStyle w:val="BodyText"/>
              <w:spacing w:after="0"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sz w:val="28"/>
                <w:szCs w:val="28"/>
              </w:rPr>
              <w:t>企业品牌危机管理的规范化运作</w:t>
            </w:r>
          </w:p>
        </w:tc>
        <w:tc>
          <w:tcPr>
            <w:tcW w:w="987" w:type="pct"/>
            <w:vAlign w:val="center"/>
          </w:tcPr>
          <w:p w:rsidR="00733367" w:rsidRDefault="00733367" w:rsidP="00577A34">
            <w:pPr>
              <w:pStyle w:val="BodyText"/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sz w:val="28"/>
                <w:szCs w:val="28"/>
              </w:rPr>
              <w:t>叶茂康</w:t>
            </w:r>
          </w:p>
        </w:tc>
      </w:tr>
      <w:tr w:rsidR="00733367" w:rsidTr="00577A34">
        <w:trPr>
          <w:trHeight w:val="804"/>
          <w:jc w:val="center"/>
        </w:trPr>
        <w:tc>
          <w:tcPr>
            <w:tcW w:w="1224" w:type="pct"/>
            <w:vAlign w:val="center"/>
          </w:tcPr>
          <w:p w:rsidR="00733367" w:rsidRDefault="00733367" w:rsidP="00577A34">
            <w:pPr>
              <w:pStyle w:val="BodyText"/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22"/>
                <w:attr w:name="Month" w:val="9"/>
                <w:attr w:name="Day" w:val="26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8"/>
                  <w:szCs w:val="28"/>
                </w:rPr>
                <w:t>9</w:t>
              </w:r>
              <w:r>
                <w:rPr>
                  <w:rFonts w:ascii="仿宋" w:eastAsia="仿宋" w:hAnsi="仿宋" w:cs="仿宋" w:hint="eastAsia"/>
                  <w:sz w:val="28"/>
                  <w:szCs w:val="28"/>
                </w:rPr>
                <w:t>月</w:t>
              </w:r>
              <w:r>
                <w:rPr>
                  <w:rFonts w:ascii="仿宋" w:eastAsia="仿宋" w:hAnsi="仿宋" w:cs="仿宋"/>
                  <w:sz w:val="28"/>
                  <w:szCs w:val="28"/>
                </w:rPr>
                <w:t>29</w:t>
              </w:r>
              <w:r>
                <w:rPr>
                  <w:rFonts w:ascii="仿宋" w:eastAsia="仿宋" w:hAnsi="仿宋" w:cs="仿宋" w:hint="eastAsia"/>
                  <w:sz w:val="28"/>
                  <w:szCs w:val="28"/>
                </w:rPr>
                <w:t>日</w:t>
              </w:r>
            </w:smartTag>
            <w:r>
              <w:rPr>
                <w:rFonts w:ascii="仿宋" w:eastAsia="仿宋" w:hAnsi="仿宋" w:cs="仿宋" w:hint="eastAsia"/>
                <w:sz w:val="28"/>
                <w:szCs w:val="28"/>
              </w:rPr>
              <w:t>下午</w:t>
            </w:r>
          </w:p>
        </w:tc>
        <w:tc>
          <w:tcPr>
            <w:tcW w:w="2789" w:type="pct"/>
            <w:vAlign w:val="center"/>
          </w:tcPr>
          <w:p w:rsidR="00733367" w:rsidRDefault="00733367" w:rsidP="00577A34">
            <w:pPr>
              <w:pStyle w:val="BodyText"/>
              <w:spacing w:after="0"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sz w:val="28"/>
                <w:szCs w:val="28"/>
              </w:rPr>
              <w:t>企业品牌风险与合规性管理</w:t>
            </w:r>
          </w:p>
        </w:tc>
        <w:tc>
          <w:tcPr>
            <w:tcW w:w="987" w:type="pct"/>
            <w:vAlign w:val="center"/>
          </w:tcPr>
          <w:p w:rsidR="00733367" w:rsidRDefault="00733367" w:rsidP="00577A34">
            <w:pPr>
              <w:pStyle w:val="BodyText"/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sz w:val="28"/>
                <w:szCs w:val="28"/>
              </w:rPr>
              <w:t>沈国华</w:t>
            </w:r>
          </w:p>
        </w:tc>
      </w:tr>
    </w:tbl>
    <w:p w:rsidR="00733367" w:rsidRDefault="00733367" w:rsidP="00733367">
      <w:pPr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注：上课时间为上午9:00—12:00，下午15:00—17:30。请在开课前半小时签到入场。</w:t>
      </w:r>
    </w:p>
    <w:p w:rsidR="006F05F7" w:rsidRPr="00733367" w:rsidRDefault="006F05F7"/>
    <w:sectPr w:rsidR="006F05F7" w:rsidRPr="00733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5F7" w:rsidRDefault="006F05F7" w:rsidP="00733367">
      <w:r>
        <w:separator/>
      </w:r>
    </w:p>
  </w:endnote>
  <w:endnote w:type="continuationSeparator" w:id="1">
    <w:p w:rsidR="006F05F7" w:rsidRDefault="006F05F7" w:rsidP="0073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5F7" w:rsidRDefault="006F05F7" w:rsidP="00733367">
      <w:r>
        <w:separator/>
      </w:r>
    </w:p>
  </w:footnote>
  <w:footnote w:type="continuationSeparator" w:id="1">
    <w:p w:rsidR="006F05F7" w:rsidRDefault="006F05F7" w:rsidP="00733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3367"/>
    <w:rsid w:val="006F05F7"/>
    <w:rsid w:val="0073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3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33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33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3367"/>
    <w:rPr>
      <w:sz w:val="18"/>
      <w:szCs w:val="18"/>
    </w:rPr>
  </w:style>
  <w:style w:type="character" w:customStyle="1" w:styleId="NormalCharacter">
    <w:name w:val="NormalCharacter"/>
    <w:uiPriority w:val="99"/>
    <w:semiHidden/>
    <w:qFormat/>
    <w:rsid w:val="00733367"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customStyle="1" w:styleId="BodyText">
    <w:name w:val="BodyText"/>
    <w:basedOn w:val="a"/>
    <w:uiPriority w:val="99"/>
    <w:qFormat/>
    <w:rsid w:val="00733367"/>
    <w:pPr>
      <w:spacing w:after="120"/>
      <w:textAlignment w:val="baseline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China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2022-09-23T06:49:00Z</dcterms:created>
  <dcterms:modified xsi:type="dcterms:W3CDTF">2022-09-23T06:49:00Z</dcterms:modified>
</cp:coreProperties>
</file>